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5A59" w14:textId="77777777" w:rsidR="005567D5" w:rsidRDefault="005567D5" w:rsidP="005567D5">
      <w:pPr>
        <w:pStyle w:val="NoSpacing"/>
        <w:tabs>
          <w:tab w:val="left" w:pos="2755"/>
        </w:tabs>
      </w:pPr>
      <w:r>
        <w:tab/>
      </w:r>
    </w:p>
    <w:p w14:paraId="70DADE80" w14:textId="309368BE" w:rsidR="005567D5" w:rsidRPr="0063115A" w:rsidRDefault="006F19F0" w:rsidP="005246B5">
      <w:pPr>
        <w:pStyle w:val="Title"/>
        <w:spacing w:before="240"/>
        <w:jc w:val="center"/>
        <w:rPr>
          <w:b/>
          <w:sz w:val="36"/>
          <w:szCs w:val="36"/>
        </w:rPr>
      </w:pPr>
      <w:r w:rsidRPr="0063115A">
        <w:rPr>
          <w:b/>
          <w:sz w:val="36"/>
          <w:szCs w:val="36"/>
        </w:rPr>
        <w:t>Graduate Certificate in</w:t>
      </w:r>
      <w:r w:rsidR="005567D5" w:rsidRPr="0063115A">
        <w:rPr>
          <w:b/>
          <w:sz w:val="36"/>
          <w:szCs w:val="36"/>
        </w:rPr>
        <w:t xml:space="preserve"> </w:t>
      </w:r>
      <w:r w:rsidRPr="0063115A">
        <w:rPr>
          <w:b/>
          <w:sz w:val="36"/>
          <w:szCs w:val="36"/>
        </w:rPr>
        <w:t>Gifted Education and Masters in Gifted</w:t>
      </w:r>
      <w:r w:rsidR="005567D5" w:rsidRPr="0063115A">
        <w:rPr>
          <w:b/>
          <w:sz w:val="36"/>
          <w:szCs w:val="36"/>
        </w:rPr>
        <w:t xml:space="preserve"> </w:t>
      </w:r>
      <w:r w:rsidRPr="0063115A">
        <w:rPr>
          <w:b/>
          <w:sz w:val="36"/>
          <w:szCs w:val="36"/>
        </w:rPr>
        <w:t>Education</w:t>
      </w:r>
      <w:r w:rsidR="005567D5" w:rsidRPr="0063115A">
        <w:rPr>
          <w:b/>
          <w:sz w:val="36"/>
          <w:szCs w:val="36"/>
        </w:rPr>
        <w:t xml:space="preserve"> </w:t>
      </w:r>
      <w:r w:rsidR="0052031E">
        <w:rPr>
          <w:b/>
          <w:sz w:val="36"/>
          <w:szCs w:val="36"/>
        </w:rPr>
        <w:t>20</w:t>
      </w:r>
      <w:r w:rsidR="00350068">
        <w:rPr>
          <w:b/>
          <w:sz w:val="36"/>
          <w:szCs w:val="36"/>
        </w:rPr>
        <w:t>20</w:t>
      </w:r>
    </w:p>
    <w:p w14:paraId="5FE63258" w14:textId="3CEC433E" w:rsidR="006F19F0" w:rsidRPr="00E43DF3" w:rsidRDefault="0068524F" w:rsidP="00E43DF3">
      <w:pPr>
        <w:rPr>
          <w:rFonts w:asciiTheme="majorHAnsi" w:hAnsiTheme="majorHAnsi"/>
          <w:sz w:val="24"/>
          <w:szCs w:val="24"/>
        </w:rPr>
      </w:pPr>
      <w:r>
        <w:rPr>
          <w:rFonts w:asciiTheme="majorHAnsi" w:hAnsiTheme="majorHAnsi"/>
          <w:sz w:val="24"/>
          <w:szCs w:val="24"/>
        </w:rPr>
        <w:t>The Catholic Schools Office is</w:t>
      </w:r>
      <w:r w:rsidR="0063115A" w:rsidRPr="0063115A">
        <w:rPr>
          <w:rFonts w:asciiTheme="majorHAnsi" w:hAnsiTheme="majorHAnsi"/>
          <w:sz w:val="24"/>
          <w:szCs w:val="24"/>
        </w:rPr>
        <w:t xml:space="preserve"> offer</w:t>
      </w:r>
      <w:r>
        <w:rPr>
          <w:rFonts w:asciiTheme="majorHAnsi" w:hAnsiTheme="majorHAnsi"/>
          <w:sz w:val="24"/>
          <w:szCs w:val="24"/>
        </w:rPr>
        <w:t>ing</w:t>
      </w:r>
      <w:r w:rsidR="0063115A" w:rsidRPr="0063115A">
        <w:rPr>
          <w:rFonts w:asciiTheme="majorHAnsi" w:hAnsiTheme="majorHAnsi"/>
          <w:sz w:val="24"/>
          <w:szCs w:val="24"/>
        </w:rPr>
        <w:t xml:space="preserve"> teachers a range of professional learning scholarships in Gifted Education </w:t>
      </w:r>
      <w:r>
        <w:rPr>
          <w:rFonts w:asciiTheme="majorHAnsi" w:hAnsiTheme="majorHAnsi"/>
          <w:sz w:val="24"/>
          <w:szCs w:val="24"/>
        </w:rPr>
        <w:t xml:space="preserve">and </w:t>
      </w:r>
      <w:r w:rsidR="00E43DF3">
        <w:rPr>
          <w:rFonts w:asciiTheme="majorHAnsi" w:hAnsiTheme="majorHAnsi"/>
          <w:sz w:val="24"/>
          <w:szCs w:val="24"/>
        </w:rPr>
        <w:t>will offer u</w:t>
      </w:r>
      <w:r w:rsidR="00E43DF3" w:rsidRPr="00E43DF3">
        <w:rPr>
          <w:rFonts w:asciiTheme="majorHAnsi" w:hAnsiTheme="majorHAnsi"/>
          <w:sz w:val="24"/>
          <w:szCs w:val="24"/>
        </w:rPr>
        <w:t xml:space="preserve">p to five scholarships at Masters </w:t>
      </w:r>
      <w:proofErr w:type="gramStart"/>
      <w:r w:rsidR="00E43DF3" w:rsidRPr="00E43DF3">
        <w:rPr>
          <w:rFonts w:asciiTheme="majorHAnsi" w:hAnsiTheme="majorHAnsi"/>
          <w:sz w:val="24"/>
          <w:szCs w:val="24"/>
        </w:rPr>
        <w:t>level</w:t>
      </w:r>
      <w:proofErr w:type="gramEnd"/>
      <w:r w:rsidR="00E43DF3" w:rsidRPr="00E43DF3">
        <w:rPr>
          <w:rFonts w:asciiTheme="majorHAnsi" w:hAnsiTheme="majorHAnsi"/>
          <w:sz w:val="24"/>
          <w:szCs w:val="24"/>
        </w:rPr>
        <w:t xml:space="preserve"> and up to five scholarships at Graduate Certificate level. Up to 50% of course fees will be reimbursed to scholarship recipients, subject to satisfactory completion of each unit. There will be an expectation that course participants will network in the diocese, share their knowledge and provide professional learning to staff. </w:t>
      </w:r>
    </w:p>
    <w:p w14:paraId="10170F0A" w14:textId="3301CEF0" w:rsidR="00E43DF3" w:rsidRPr="00E43DF3" w:rsidRDefault="00E43DF3" w:rsidP="005567D5">
      <w:r>
        <w:rPr>
          <w:rFonts w:asciiTheme="majorHAnsi" w:hAnsiTheme="majorHAnsi"/>
          <w:sz w:val="24"/>
          <w:szCs w:val="24"/>
        </w:rPr>
        <w:t>Expressions of i</w:t>
      </w:r>
      <w:r w:rsidRPr="006F19F0">
        <w:rPr>
          <w:rFonts w:asciiTheme="majorHAnsi" w:hAnsiTheme="majorHAnsi"/>
          <w:sz w:val="24"/>
          <w:szCs w:val="24"/>
        </w:rPr>
        <w:t xml:space="preserve">nterest are invited from </w:t>
      </w:r>
      <w:r w:rsidRPr="006C6146">
        <w:rPr>
          <w:rFonts w:asciiTheme="majorHAnsi" w:hAnsiTheme="majorHAnsi"/>
          <w:b/>
          <w:sz w:val="24"/>
          <w:szCs w:val="24"/>
        </w:rPr>
        <w:t>permanent</w:t>
      </w:r>
      <w:r>
        <w:rPr>
          <w:rFonts w:asciiTheme="majorHAnsi" w:hAnsiTheme="majorHAnsi"/>
          <w:sz w:val="24"/>
          <w:szCs w:val="24"/>
        </w:rPr>
        <w:t xml:space="preserve"> </w:t>
      </w:r>
      <w:r w:rsidRPr="006F19F0">
        <w:rPr>
          <w:rFonts w:asciiTheme="majorHAnsi" w:hAnsiTheme="majorHAnsi"/>
          <w:sz w:val="24"/>
          <w:szCs w:val="24"/>
        </w:rPr>
        <w:t>primary and secondary teachers to undertake a course in Gifted Education through the University of New South Wales</w:t>
      </w:r>
      <w:r>
        <w:rPr>
          <w:rFonts w:asciiTheme="majorHAnsi" w:hAnsiTheme="majorHAnsi"/>
          <w:sz w:val="24"/>
          <w:szCs w:val="24"/>
        </w:rPr>
        <w:t xml:space="preserve"> (UNSW)</w:t>
      </w:r>
      <w:r w:rsidRPr="006F19F0">
        <w:rPr>
          <w:rFonts w:asciiTheme="majorHAnsi" w:hAnsiTheme="majorHAnsi"/>
          <w:sz w:val="24"/>
          <w:szCs w:val="24"/>
        </w:rPr>
        <w:t xml:space="preserve">. The Graduate Certificate </w:t>
      </w:r>
      <w:r w:rsidR="00FB7F16">
        <w:rPr>
          <w:rFonts w:asciiTheme="majorHAnsi" w:hAnsiTheme="majorHAnsi"/>
          <w:sz w:val="24"/>
          <w:szCs w:val="24"/>
        </w:rPr>
        <w:t xml:space="preserve">of Gifted Education </w:t>
      </w:r>
      <w:r w:rsidRPr="006F19F0">
        <w:rPr>
          <w:rFonts w:asciiTheme="majorHAnsi" w:hAnsiTheme="majorHAnsi"/>
          <w:sz w:val="24"/>
          <w:szCs w:val="24"/>
        </w:rPr>
        <w:t>and Masters of Gifted Education</w:t>
      </w:r>
      <w:r>
        <w:rPr>
          <w:rFonts w:asciiTheme="majorHAnsi" w:hAnsiTheme="majorHAnsi"/>
          <w:sz w:val="24"/>
          <w:szCs w:val="24"/>
        </w:rPr>
        <w:t xml:space="preserve"> are</w:t>
      </w:r>
      <w:r w:rsidRPr="006F19F0">
        <w:rPr>
          <w:rFonts w:asciiTheme="majorHAnsi" w:hAnsiTheme="majorHAnsi"/>
          <w:sz w:val="24"/>
          <w:szCs w:val="24"/>
        </w:rPr>
        <w:t xml:space="preserve"> aimed at developing the expertise of teachers interested in developing and improving their own knowledge and understanding of gifted education.</w:t>
      </w:r>
      <w:r w:rsidRPr="006F19F0">
        <w:rPr>
          <w:rFonts w:asciiTheme="majorHAnsi" w:hAnsiTheme="majorHAnsi" w:cs="Arial"/>
          <w:color w:val="5A5B56"/>
          <w:sz w:val="24"/>
          <w:szCs w:val="24"/>
          <w:shd w:val="clear" w:color="auto" w:fill="FFFFFF"/>
        </w:rPr>
        <w:t xml:space="preserve"> </w:t>
      </w:r>
      <w:r w:rsidRPr="006F19F0">
        <w:rPr>
          <w:rFonts w:asciiTheme="majorHAnsi" w:hAnsiTheme="majorHAnsi"/>
          <w:sz w:val="24"/>
          <w:szCs w:val="24"/>
        </w:rPr>
        <w:t>Both the Graduate Ce</w:t>
      </w:r>
      <w:r w:rsidR="0068524F">
        <w:rPr>
          <w:rFonts w:asciiTheme="majorHAnsi" w:hAnsiTheme="majorHAnsi"/>
          <w:sz w:val="24"/>
          <w:szCs w:val="24"/>
        </w:rPr>
        <w:t xml:space="preserve">rtificate in Education </w:t>
      </w:r>
      <w:r w:rsidRPr="006F19F0">
        <w:rPr>
          <w:rFonts w:asciiTheme="majorHAnsi" w:hAnsiTheme="majorHAnsi"/>
          <w:sz w:val="24"/>
          <w:szCs w:val="24"/>
        </w:rPr>
        <w:t>and the Masters in Gifted Education can be completed in a range of flexible modes, including thro</w:t>
      </w:r>
      <w:r>
        <w:rPr>
          <w:rFonts w:asciiTheme="majorHAnsi" w:hAnsiTheme="majorHAnsi"/>
          <w:sz w:val="24"/>
          <w:szCs w:val="24"/>
        </w:rPr>
        <w:t xml:space="preserve">ugh online or blended learning and </w:t>
      </w:r>
      <w:r w:rsidRPr="006F19F0">
        <w:rPr>
          <w:rFonts w:asciiTheme="majorHAnsi" w:hAnsiTheme="majorHAnsi"/>
          <w:sz w:val="24"/>
          <w:szCs w:val="24"/>
        </w:rPr>
        <w:t>school holiday intensive courses.</w:t>
      </w:r>
      <w:r w:rsidRPr="00E43DF3">
        <w:rPr>
          <w:rFonts w:cstheme="minorHAnsi"/>
          <w:color w:val="auto"/>
        </w:rPr>
        <w:t xml:space="preserve"> </w:t>
      </w:r>
      <w:r w:rsidRPr="00E43DF3">
        <w:t>More information can be found at:</w:t>
      </w:r>
    </w:p>
    <w:p w14:paraId="0BE3933B" w14:textId="18B279FE" w:rsidR="006F19F0" w:rsidRPr="0063115A" w:rsidRDefault="00F05EBF" w:rsidP="005567D5">
      <w:hyperlink r:id="rId7" w:history="1">
        <w:r w:rsidR="006F19F0" w:rsidRPr="00E43DF3">
          <w:rPr>
            <w:rStyle w:val="Hyperlink"/>
          </w:rPr>
          <w:t>https://education.arts.unsw.edu.au/about-us/gerric/for-ed</w:t>
        </w:r>
        <w:r w:rsidR="006F19F0" w:rsidRPr="00E43DF3">
          <w:rPr>
            <w:rStyle w:val="Hyperlink"/>
          </w:rPr>
          <w:t>u</w:t>
        </w:r>
        <w:r w:rsidR="006F19F0" w:rsidRPr="00E43DF3">
          <w:rPr>
            <w:rStyle w:val="Hyperlink"/>
          </w:rPr>
          <w:t>cators/gradcertgifted/</w:t>
        </w:r>
      </w:hyperlink>
      <w:r w:rsidR="006F19F0" w:rsidRPr="00E43DF3">
        <w:t xml:space="preserve"> </w:t>
      </w:r>
      <w:hyperlink r:id="rId8" w:history="1">
        <w:r w:rsidR="006F19F0" w:rsidRPr="00E43DF3">
          <w:rPr>
            <w:rStyle w:val="Hyperlink"/>
          </w:rPr>
          <w:t>https://education.arts.unsw.edu.au/about-us</w:t>
        </w:r>
        <w:r w:rsidR="006F19F0" w:rsidRPr="00E43DF3">
          <w:rPr>
            <w:rStyle w:val="Hyperlink"/>
          </w:rPr>
          <w:t>/</w:t>
        </w:r>
        <w:r w:rsidR="006F19F0" w:rsidRPr="00E43DF3">
          <w:rPr>
            <w:rStyle w:val="Hyperlink"/>
          </w:rPr>
          <w:t>gerric/for-educators/med/</w:t>
        </w:r>
      </w:hyperlink>
    </w:p>
    <w:p w14:paraId="3493FF8C" w14:textId="77777777" w:rsidR="005567D5" w:rsidRPr="000F1E94" w:rsidRDefault="005567D5" w:rsidP="000F1E94">
      <w:r w:rsidRPr="000F1E94">
        <w:t>If you:</w:t>
      </w:r>
    </w:p>
    <w:p w14:paraId="2CBF71C8" w14:textId="1FC5FEF9" w:rsidR="005567D5" w:rsidRPr="00B5053F" w:rsidRDefault="005567D5" w:rsidP="00B5053F">
      <w:pPr>
        <w:pStyle w:val="ListParagraph"/>
        <w:numPr>
          <w:ilvl w:val="0"/>
          <w:numId w:val="5"/>
        </w:numPr>
        <w:rPr>
          <w:rFonts w:asciiTheme="majorHAnsi" w:hAnsiTheme="majorHAnsi"/>
          <w:sz w:val="24"/>
          <w:szCs w:val="24"/>
        </w:rPr>
      </w:pPr>
      <w:r w:rsidRPr="00B5053F">
        <w:rPr>
          <w:rFonts w:asciiTheme="majorHAnsi" w:hAnsiTheme="majorHAnsi"/>
          <w:sz w:val="24"/>
          <w:szCs w:val="24"/>
        </w:rPr>
        <w:t xml:space="preserve">are interested in improving your skills, knowledge and overall pedagogy in </w:t>
      </w:r>
      <w:r w:rsidR="00473F62" w:rsidRPr="00B5053F">
        <w:rPr>
          <w:rFonts w:asciiTheme="majorHAnsi" w:hAnsiTheme="majorHAnsi"/>
          <w:sz w:val="24"/>
          <w:szCs w:val="24"/>
        </w:rPr>
        <w:t>Gifted Education</w:t>
      </w:r>
    </w:p>
    <w:p w14:paraId="477CC9EA" w14:textId="16A89E6B" w:rsidR="005567D5" w:rsidRPr="00B5053F" w:rsidRDefault="005567D5" w:rsidP="00B5053F">
      <w:pPr>
        <w:pStyle w:val="ListParagraph"/>
        <w:numPr>
          <w:ilvl w:val="0"/>
          <w:numId w:val="5"/>
        </w:numPr>
        <w:rPr>
          <w:rFonts w:asciiTheme="majorHAnsi" w:hAnsiTheme="majorHAnsi"/>
          <w:sz w:val="24"/>
          <w:szCs w:val="24"/>
        </w:rPr>
      </w:pPr>
      <w:r w:rsidRPr="00B5053F">
        <w:rPr>
          <w:rFonts w:asciiTheme="majorHAnsi" w:hAnsiTheme="majorHAnsi"/>
          <w:sz w:val="24"/>
          <w:szCs w:val="24"/>
        </w:rPr>
        <w:t xml:space="preserve">can commit to the course </w:t>
      </w:r>
      <w:r w:rsidR="00473F62" w:rsidRPr="00B5053F">
        <w:rPr>
          <w:rFonts w:asciiTheme="majorHAnsi" w:hAnsiTheme="majorHAnsi"/>
          <w:sz w:val="24"/>
          <w:szCs w:val="24"/>
        </w:rPr>
        <w:t>a</w:t>
      </w:r>
      <w:r w:rsidRPr="00B5053F">
        <w:rPr>
          <w:rFonts w:asciiTheme="majorHAnsi" w:hAnsiTheme="majorHAnsi"/>
          <w:sz w:val="24"/>
          <w:szCs w:val="24"/>
        </w:rPr>
        <w:t>nd the overall expectations that further study brings</w:t>
      </w:r>
    </w:p>
    <w:p w14:paraId="195B020F" w14:textId="77777777" w:rsidR="005567D5" w:rsidRPr="00FA7E53" w:rsidRDefault="005567D5" w:rsidP="00FA7E53">
      <w:pPr>
        <w:pStyle w:val="Heading2"/>
        <w:spacing w:before="120"/>
        <w:rPr>
          <w:rFonts w:asciiTheme="minorHAnsi" w:hAnsiTheme="minorHAnsi" w:cstheme="minorHAnsi"/>
          <w:color w:val="auto"/>
          <w:sz w:val="24"/>
          <w:szCs w:val="24"/>
        </w:rPr>
      </w:pPr>
      <w:r w:rsidRPr="00FA7E53">
        <w:rPr>
          <w:rFonts w:asciiTheme="minorHAnsi" w:hAnsiTheme="minorHAnsi" w:cstheme="minorHAnsi"/>
          <w:color w:val="auto"/>
          <w:sz w:val="24"/>
          <w:szCs w:val="24"/>
        </w:rPr>
        <w:t xml:space="preserve">Then </w:t>
      </w:r>
    </w:p>
    <w:p w14:paraId="6111D6DF" w14:textId="2225FE77" w:rsidR="007A00F7" w:rsidRDefault="00D7739F" w:rsidP="005567D5">
      <w:pPr>
        <w:rPr>
          <w:b/>
        </w:rPr>
      </w:pPr>
      <w:r>
        <w:t>P</w:t>
      </w:r>
      <w:r w:rsidR="005567D5">
        <w:t xml:space="preserve">lease email your Expression of </w:t>
      </w:r>
      <w:r w:rsidR="005567D5" w:rsidRPr="0063115A">
        <w:t xml:space="preserve">Interest </w:t>
      </w:r>
      <w:r w:rsidR="0063115A">
        <w:t xml:space="preserve">identifying the </w:t>
      </w:r>
      <w:r w:rsidR="0063115A" w:rsidRPr="0063115A">
        <w:rPr>
          <w:b/>
        </w:rPr>
        <w:t>course</w:t>
      </w:r>
      <w:r w:rsidR="0063115A">
        <w:t xml:space="preserve"> </w:t>
      </w:r>
      <w:r w:rsidR="0063115A" w:rsidRPr="0063115A">
        <w:t xml:space="preserve">to </w:t>
      </w:r>
      <w:r w:rsidR="0063115A">
        <w:t>begin study</w:t>
      </w:r>
      <w:r w:rsidR="0052031E">
        <w:t>ing</w:t>
      </w:r>
      <w:r w:rsidR="0063115A">
        <w:t xml:space="preserve"> </w:t>
      </w:r>
      <w:r w:rsidR="0063115A" w:rsidRPr="0063115A">
        <w:t>to the Catholic Schools Office,</w:t>
      </w:r>
      <w:r w:rsidR="0063115A">
        <w:t xml:space="preserve"> </w:t>
      </w:r>
      <w:r w:rsidR="005567D5" w:rsidRPr="0063115A">
        <w:t>attention</w:t>
      </w:r>
      <w:r w:rsidR="005567D5" w:rsidRPr="005567D5">
        <w:rPr>
          <w:b/>
        </w:rPr>
        <w:t xml:space="preserve"> </w:t>
      </w:r>
      <w:r>
        <w:rPr>
          <w:b/>
        </w:rPr>
        <w:t>Sally Brock</w:t>
      </w:r>
      <w:r w:rsidR="005567D5" w:rsidRPr="005567D5">
        <w:rPr>
          <w:b/>
        </w:rPr>
        <w:t xml:space="preserve">, </w:t>
      </w:r>
      <w:r w:rsidR="005567D5" w:rsidRPr="0063115A">
        <w:t>Teaching &amp; Learning Services</w:t>
      </w:r>
      <w:r w:rsidR="00AD7A63">
        <w:rPr>
          <w:b/>
        </w:rPr>
        <w:t>.</w:t>
      </w:r>
    </w:p>
    <w:p w14:paraId="3E0B96AF" w14:textId="6414AD11" w:rsidR="005567D5" w:rsidRPr="00473F62" w:rsidRDefault="00F05EBF" w:rsidP="005567D5">
      <w:pPr>
        <w:rPr>
          <w:b/>
          <w:color w:val="4F81BD" w:themeColor="accent1"/>
        </w:rPr>
      </w:pPr>
      <w:hyperlink r:id="rId9" w:history="1">
        <w:r w:rsidR="00D7739F" w:rsidRPr="001D3288">
          <w:rPr>
            <w:rStyle w:val="Hyperlink"/>
            <w:b/>
          </w:rPr>
          <w:t>sally.brock@mn.catholic.edu.au</w:t>
        </w:r>
      </w:hyperlink>
      <w:r w:rsidR="00D7739F">
        <w:rPr>
          <w:b/>
        </w:rPr>
        <w:t xml:space="preserve">  </w:t>
      </w:r>
    </w:p>
    <w:p w14:paraId="5DA0941C" w14:textId="77777777" w:rsidR="005567D5" w:rsidRPr="0029105E" w:rsidRDefault="005567D5" w:rsidP="005567D5">
      <w:pPr>
        <w:pStyle w:val="ListParagraph"/>
        <w:numPr>
          <w:ilvl w:val="0"/>
          <w:numId w:val="1"/>
        </w:numPr>
        <w:tabs>
          <w:tab w:val="right" w:leader="hyphen" w:pos="9746"/>
        </w:tabs>
        <w:ind w:left="0"/>
        <w:rPr>
          <w:color w:val="7F7F7F" w:themeColor="text1" w:themeTint="80"/>
        </w:rPr>
      </w:pPr>
      <w:r w:rsidRPr="0029105E">
        <w:rPr>
          <w:color w:val="7F7F7F" w:themeColor="text1" w:themeTint="80"/>
        </w:rPr>
        <w:tab/>
      </w:r>
    </w:p>
    <w:p w14:paraId="4B1D77AB" w14:textId="5077BD4A" w:rsidR="00FB7F16" w:rsidRDefault="005567D5" w:rsidP="005567D5">
      <w:pPr>
        <w:pStyle w:val="Heading1"/>
        <w:rPr>
          <w:b/>
        </w:rPr>
      </w:pPr>
      <w:r w:rsidRPr="001A45BB">
        <w:t xml:space="preserve">EXPRESSION OF INTEREST </w:t>
      </w:r>
      <w:r w:rsidR="0052031E">
        <w:t>20</w:t>
      </w:r>
      <w:r w:rsidR="00350068">
        <w:t>20</w:t>
      </w:r>
      <w:bookmarkStart w:id="0" w:name="_GoBack"/>
      <w:bookmarkEnd w:id="0"/>
    </w:p>
    <w:p w14:paraId="763EDF29" w14:textId="6131B334" w:rsidR="005567D5" w:rsidRPr="005567D5" w:rsidRDefault="005567D5" w:rsidP="005567D5">
      <w:pPr>
        <w:pStyle w:val="Heading1"/>
        <w:rPr>
          <w:b/>
        </w:rPr>
      </w:pPr>
      <w:r w:rsidRPr="005567D5">
        <w:rPr>
          <w:b/>
        </w:rPr>
        <w:t xml:space="preserve">GRADUATE CERTIFICATE IN </w:t>
      </w:r>
      <w:r w:rsidR="00473F62">
        <w:rPr>
          <w:b/>
        </w:rPr>
        <w:t>GIFTED EDUCATION OR MASTERS OF GIFTED EDUCATION</w:t>
      </w:r>
      <w:r w:rsidRPr="005567D5">
        <w:rPr>
          <w:b/>
        </w:rPr>
        <w:t xml:space="preserve"> </w:t>
      </w:r>
    </w:p>
    <w:p w14:paraId="65042A0B" w14:textId="77777777" w:rsidR="005567D5" w:rsidRDefault="005567D5" w:rsidP="005567D5">
      <w:pPr>
        <w:tabs>
          <w:tab w:val="right" w:leader="dot" w:pos="9746"/>
        </w:tabs>
        <w:spacing w:before="360"/>
      </w:pPr>
      <w:r>
        <w:t>NAME</w:t>
      </w:r>
      <w:r>
        <w:tab/>
      </w:r>
    </w:p>
    <w:p w14:paraId="12D4C5F4" w14:textId="77777777" w:rsidR="00425978" w:rsidRDefault="005567D5" w:rsidP="005567D5">
      <w:pPr>
        <w:tabs>
          <w:tab w:val="right" w:leader="dot" w:pos="9746"/>
        </w:tabs>
        <w:spacing w:before="360" w:after="240"/>
      </w:pPr>
      <w:r>
        <w:t>SCHOOL</w:t>
      </w:r>
      <w:r>
        <w:tab/>
      </w:r>
    </w:p>
    <w:p w14:paraId="0B2E3CBB" w14:textId="1FADFF27" w:rsidR="00D7739F" w:rsidRPr="00FB7F16" w:rsidRDefault="005567D5" w:rsidP="00D7739F">
      <w:pPr>
        <w:rPr>
          <w:rFonts w:ascii="Bradley Hand ITC" w:hAnsi="Bradley Hand ITC"/>
        </w:rPr>
      </w:pPr>
      <w:r w:rsidRPr="00FB7F16">
        <w:t xml:space="preserve">I would like to express my interest in studying for the </w:t>
      </w:r>
      <w:r w:rsidRPr="00FB7F16">
        <w:rPr>
          <w:b/>
        </w:rPr>
        <w:t xml:space="preserve">Graduate Certificate in </w:t>
      </w:r>
      <w:r w:rsidR="00473F62" w:rsidRPr="00FB7F16">
        <w:rPr>
          <w:b/>
        </w:rPr>
        <w:t>Gifted</w:t>
      </w:r>
      <w:r w:rsidR="00473F62" w:rsidRPr="00FB7F16">
        <w:t xml:space="preserve"> </w:t>
      </w:r>
      <w:proofErr w:type="gramStart"/>
      <w:r w:rsidR="000F1E94">
        <w:rPr>
          <w:b/>
        </w:rPr>
        <w:t>Education</w:t>
      </w:r>
      <w:r w:rsidR="00473F62" w:rsidRPr="00FB7F16">
        <w:t xml:space="preserve"> </w:t>
      </w:r>
      <w:r w:rsidR="000F1E94">
        <w:t xml:space="preserve"> OR</w:t>
      </w:r>
      <w:proofErr w:type="gramEnd"/>
      <w:r w:rsidR="000F1E94">
        <w:t xml:space="preserve"> </w:t>
      </w:r>
      <w:r w:rsidR="000F1E94" w:rsidRPr="00FB7F16">
        <w:rPr>
          <w:b/>
        </w:rPr>
        <w:t>Masters in Gifted Education</w:t>
      </w:r>
      <w:r w:rsidR="000F1E94">
        <w:t xml:space="preserve"> </w:t>
      </w:r>
      <w:r w:rsidR="00473F62" w:rsidRPr="00FB7F16">
        <w:t>at</w:t>
      </w:r>
      <w:r w:rsidRPr="00FB7F16">
        <w:t xml:space="preserve"> the University of </w:t>
      </w:r>
      <w:r w:rsidR="00473F62" w:rsidRPr="00FB7F16">
        <w:t>New South Wales</w:t>
      </w:r>
      <w:r w:rsidRPr="00FB7F16">
        <w:t xml:space="preserve"> to be sponsored by t</w:t>
      </w:r>
      <w:r w:rsidR="0052031E">
        <w:t>he Catholic Schools Office.</w:t>
      </w:r>
      <w:r w:rsidR="000F1E94">
        <w:rPr>
          <w:rFonts w:ascii="Bradley Hand ITC" w:hAnsi="Bradley Hand ITC"/>
        </w:rPr>
        <w:t>(Please highlight)</w:t>
      </w:r>
    </w:p>
    <w:p w14:paraId="6F990BDB" w14:textId="2FD37EB3" w:rsidR="0063115A" w:rsidRDefault="0063115A" w:rsidP="0052031E"/>
    <w:sectPr w:rsidR="0063115A" w:rsidSect="00A022A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870C" w14:textId="77777777" w:rsidR="00F05EBF" w:rsidRDefault="00F05EBF">
      <w:pPr>
        <w:spacing w:after="0" w:line="240" w:lineRule="auto"/>
      </w:pPr>
      <w:r>
        <w:separator/>
      </w:r>
    </w:p>
  </w:endnote>
  <w:endnote w:type="continuationSeparator" w:id="0">
    <w:p w14:paraId="293AEA84" w14:textId="77777777" w:rsidR="00F05EBF" w:rsidRDefault="00F0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ACAB" w14:textId="77777777" w:rsidR="00F05EBF" w:rsidRDefault="00F05EBF">
      <w:pPr>
        <w:spacing w:after="0" w:line="240" w:lineRule="auto"/>
      </w:pPr>
      <w:r>
        <w:separator/>
      </w:r>
    </w:p>
  </w:footnote>
  <w:footnote w:type="continuationSeparator" w:id="0">
    <w:p w14:paraId="156578FB" w14:textId="77777777" w:rsidR="00F05EBF" w:rsidRDefault="00F0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537B" w14:textId="77777777" w:rsidR="0029105E" w:rsidRDefault="005567D5">
    <w:pPr>
      <w:pStyle w:val="Header"/>
    </w:pPr>
    <w:r>
      <w:rPr>
        <w:noProof/>
        <w:lang w:eastAsia="en-AU"/>
      </w:rPr>
      <mc:AlternateContent>
        <mc:Choice Requires="wps">
          <w:drawing>
            <wp:anchor distT="0" distB="0" distL="114300" distR="114300" simplePos="0" relativeHeight="251660288" behindDoc="0" locked="0" layoutInCell="1" allowOverlap="1" wp14:anchorId="2B29B60E" wp14:editId="7A39F19A">
              <wp:simplePos x="0" y="0"/>
              <wp:positionH relativeFrom="column">
                <wp:posOffset>3436924</wp:posOffset>
              </wp:positionH>
              <wp:positionV relativeFrom="paragraph">
                <wp:posOffset>-179070</wp:posOffset>
              </wp:positionV>
              <wp:extent cx="3323590" cy="572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2359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86D86" w14:textId="77777777" w:rsidR="0029105E" w:rsidRPr="005E32F8" w:rsidRDefault="005567D5" w:rsidP="0029105E">
                          <w:pPr>
                            <w:pStyle w:val="Title"/>
                            <w:rPr>
                              <w:color w:val="1F497D" w:themeColor="text2"/>
                              <w:sz w:val="44"/>
                            </w:rPr>
                          </w:pPr>
                          <w:r w:rsidRPr="005E32F8">
                            <w:rPr>
                              <w:color w:val="1F497D" w:themeColor="text2"/>
                              <w:sz w:val="44"/>
                            </w:rPr>
                            <w:t>EXPRESSION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9B60E" id="_x0000_t202" coordsize="21600,21600" o:spt="202" path="m,l,21600r21600,l21600,xe">
              <v:stroke joinstyle="miter"/>
              <v:path gradientshapeok="t" o:connecttype="rect"/>
            </v:shapetype>
            <v:shape id="Text Box 2" o:spid="_x0000_s1026" type="#_x0000_t202" style="position:absolute;margin-left:270.6pt;margin-top:-14.1pt;width:261.7pt;height:4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" filled="f" stroked="f" strokeweight=".5pt">
              <v:textbox>
                <w:txbxContent>
                  <w:p w14:paraId="20A86D86" w14:textId="77777777" w:rsidR="0029105E" w:rsidRPr="005E32F8" w:rsidRDefault="005567D5" w:rsidP="0029105E">
                    <w:pPr>
                      <w:pStyle w:val="Title"/>
                      <w:rPr>
                        <w:color w:val="1F497D" w:themeColor="text2"/>
                        <w:sz w:val="44"/>
                      </w:rPr>
                    </w:pPr>
                    <w:r w:rsidRPr="005E32F8">
                      <w:rPr>
                        <w:color w:val="1F497D" w:themeColor="text2"/>
                        <w:sz w:val="44"/>
                      </w:rPr>
                      <w:t>EXPRESSION OF INTEREST</w:t>
                    </w:r>
                  </w:p>
                </w:txbxContent>
              </v:textbox>
            </v:shape>
          </w:pict>
        </mc:Fallback>
      </mc:AlternateContent>
    </w:r>
    <w:r>
      <w:rPr>
        <w:noProof/>
        <w:lang w:eastAsia="en-AU"/>
      </w:rPr>
      <w:drawing>
        <wp:anchor distT="0" distB="0" distL="114300" distR="114300" simplePos="0" relativeHeight="251659264" behindDoc="1" locked="0" layoutInCell="1" allowOverlap="1" wp14:anchorId="1BF69BD5" wp14:editId="5EC4E9A8">
          <wp:simplePos x="0" y="0"/>
          <wp:positionH relativeFrom="column">
            <wp:posOffset>-86056</wp:posOffset>
          </wp:positionH>
          <wp:positionV relativeFrom="paragraph">
            <wp:posOffset>-250825</wp:posOffset>
          </wp:positionV>
          <wp:extent cx="2379980" cy="7232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Schools Offi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980"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4344C379" wp14:editId="400BD2F2">
              <wp:simplePos x="0" y="0"/>
              <wp:positionH relativeFrom="column">
                <wp:posOffset>2628900</wp:posOffset>
              </wp:positionH>
              <wp:positionV relativeFrom="paragraph">
                <wp:posOffset>-184454</wp:posOffset>
              </wp:positionV>
              <wp:extent cx="0" cy="516834"/>
              <wp:effectExtent l="0" t="0" r="19050" b="36195"/>
              <wp:wrapNone/>
              <wp:docPr id="3" name="Straight Connector 3"/>
              <wp:cNvGraphicFramePr/>
              <a:graphic xmlns:a="http://schemas.openxmlformats.org/drawingml/2006/main">
                <a:graphicData uri="http://schemas.microsoft.com/office/word/2010/wordprocessingShape">
                  <wps:wsp>
                    <wps:cNvCnPr/>
                    <wps:spPr>
                      <a:xfrm>
                        <a:off x="0" y="0"/>
                        <a:ext cx="0" cy="516834"/>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7FEB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pt,-14.5pt" to="20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" strokecolor="#9bbb59 [3206]"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762"/>
    <w:multiLevelType w:val="hybridMultilevel"/>
    <w:tmpl w:val="55425F34"/>
    <w:lvl w:ilvl="0" w:tplc="EC4000D6">
      <w:start w:val="1"/>
      <w:numFmt w:val="bullet"/>
      <w:lvlText w:val="§"/>
      <w:lvlJc w:val="left"/>
      <w:pPr>
        <w:ind w:left="360" w:hanging="360"/>
      </w:pPr>
      <w:rPr>
        <w:rFonts w:ascii="Wingdings" w:hAnsi="Wingdings"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A162BA"/>
    <w:multiLevelType w:val="hybridMultilevel"/>
    <w:tmpl w:val="C3E60028"/>
    <w:lvl w:ilvl="0" w:tplc="D616A21E">
      <w:start w:val="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495318"/>
    <w:multiLevelType w:val="hybridMultilevel"/>
    <w:tmpl w:val="FF9E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A26CD"/>
    <w:multiLevelType w:val="hybridMultilevel"/>
    <w:tmpl w:val="93A6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F036AE"/>
    <w:multiLevelType w:val="hybridMultilevel"/>
    <w:tmpl w:val="BF7C9CC8"/>
    <w:lvl w:ilvl="0" w:tplc="446A00D2">
      <w:start w:val="1"/>
      <w:numFmt w:val="bullet"/>
      <w:pStyle w:val="ListBullet"/>
      <w:lvlText w:val="§"/>
      <w:lvlJc w:val="left"/>
      <w:pPr>
        <w:ind w:left="360" w:hanging="360"/>
      </w:pPr>
      <w:rPr>
        <w:rFonts w:ascii="Wingdings" w:hAnsi="Wingdings" w:hint="default"/>
        <w:color w:val="9BBB59"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D5"/>
    <w:rsid w:val="000F1E94"/>
    <w:rsid w:val="00350068"/>
    <w:rsid w:val="00393D99"/>
    <w:rsid w:val="00425978"/>
    <w:rsid w:val="00473F62"/>
    <w:rsid w:val="004C1184"/>
    <w:rsid w:val="0052031E"/>
    <w:rsid w:val="005246B5"/>
    <w:rsid w:val="005567D5"/>
    <w:rsid w:val="0063115A"/>
    <w:rsid w:val="0068524F"/>
    <w:rsid w:val="006B27C3"/>
    <w:rsid w:val="006C6146"/>
    <w:rsid w:val="006F19F0"/>
    <w:rsid w:val="00790C33"/>
    <w:rsid w:val="007A00F7"/>
    <w:rsid w:val="008457E9"/>
    <w:rsid w:val="00A229C6"/>
    <w:rsid w:val="00AD7A63"/>
    <w:rsid w:val="00B5053F"/>
    <w:rsid w:val="00D7739F"/>
    <w:rsid w:val="00DF7E5E"/>
    <w:rsid w:val="00E43DF3"/>
    <w:rsid w:val="00F05EBF"/>
    <w:rsid w:val="00F92113"/>
    <w:rsid w:val="00FA7E53"/>
    <w:rsid w:val="00FB7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316A"/>
  <w15:docId w15:val="{C51A300D-FFC3-4F63-BD9D-D2BDB573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D5"/>
    <w:pPr>
      <w:spacing w:after="160" w:line="259" w:lineRule="auto"/>
    </w:pPr>
    <w:rPr>
      <w:rFonts w:eastAsiaTheme="minorEastAsia"/>
      <w:color w:val="262626" w:themeColor="text1" w:themeTint="D9"/>
    </w:rPr>
  </w:style>
  <w:style w:type="paragraph" w:styleId="Heading1">
    <w:name w:val="heading 1"/>
    <w:basedOn w:val="Normal"/>
    <w:next w:val="Normal"/>
    <w:link w:val="Heading1Char"/>
    <w:uiPriority w:val="9"/>
    <w:qFormat/>
    <w:rsid w:val="005567D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5567D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5567D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D5"/>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5567D5"/>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5567D5"/>
    <w:rPr>
      <w:rFonts w:asciiTheme="majorHAnsi" w:eastAsiaTheme="majorEastAsia" w:hAnsiTheme="majorHAnsi" w:cstheme="majorBidi"/>
      <w:color w:val="E36C0A" w:themeColor="accent6" w:themeShade="BF"/>
      <w:sz w:val="26"/>
      <w:szCs w:val="26"/>
    </w:rPr>
  </w:style>
  <w:style w:type="paragraph" w:styleId="ListParagraph">
    <w:name w:val="List Paragraph"/>
    <w:basedOn w:val="Normal"/>
    <w:uiPriority w:val="34"/>
    <w:qFormat/>
    <w:rsid w:val="005567D5"/>
    <w:pPr>
      <w:ind w:left="720"/>
      <w:contextualSpacing/>
    </w:pPr>
  </w:style>
  <w:style w:type="paragraph" w:styleId="Title">
    <w:name w:val="Title"/>
    <w:basedOn w:val="Normal"/>
    <w:next w:val="Normal"/>
    <w:link w:val="TitleChar"/>
    <w:uiPriority w:val="10"/>
    <w:qFormat/>
    <w:rsid w:val="005567D5"/>
    <w:pPr>
      <w:spacing w:after="0" w:line="240" w:lineRule="auto"/>
      <w:contextualSpacing/>
    </w:pPr>
    <w:rPr>
      <w:rFonts w:asciiTheme="majorHAnsi" w:eastAsiaTheme="majorEastAsia" w:hAnsiTheme="majorHAnsi" w:cstheme="majorBidi"/>
      <w:color w:val="C0504D" w:themeColor="accent2"/>
      <w:spacing w:val="-10"/>
      <w:sz w:val="52"/>
      <w:szCs w:val="52"/>
    </w:rPr>
  </w:style>
  <w:style w:type="character" w:customStyle="1" w:styleId="TitleChar">
    <w:name w:val="Title Char"/>
    <w:basedOn w:val="DefaultParagraphFont"/>
    <w:link w:val="Title"/>
    <w:uiPriority w:val="10"/>
    <w:rsid w:val="005567D5"/>
    <w:rPr>
      <w:rFonts w:asciiTheme="majorHAnsi" w:eastAsiaTheme="majorEastAsia" w:hAnsiTheme="majorHAnsi" w:cstheme="majorBidi"/>
      <w:color w:val="C0504D" w:themeColor="accent2"/>
      <w:spacing w:val="-10"/>
      <w:sz w:val="52"/>
      <w:szCs w:val="52"/>
    </w:rPr>
  </w:style>
  <w:style w:type="paragraph" w:styleId="NoSpacing">
    <w:name w:val="No Spacing"/>
    <w:uiPriority w:val="1"/>
    <w:qFormat/>
    <w:rsid w:val="005567D5"/>
    <w:pPr>
      <w:spacing w:after="0" w:line="240" w:lineRule="auto"/>
    </w:pPr>
    <w:rPr>
      <w:rFonts w:eastAsiaTheme="minorEastAsia"/>
    </w:rPr>
  </w:style>
  <w:style w:type="paragraph" w:styleId="ListBullet">
    <w:name w:val="List Bullet"/>
    <w:basedOn w:val="Normal"/>
    <w:uiPriority w:val="99"/>
    <w:unhideWhenUsed/>
    <w:rsid w:val="005567D5"/>
    <w:pPr>
      <w:numPr>
        <w:numId w:val="2"/>
      </w:numPr>
      <w:contextualSpacing/>
    </w:pPr>
  </w:style>
  <w:style w:type="paragraph" w:styleId="Header">
    <w:name w:val="header"/>
    <w:basedOn w:val="Normal"/>
    <w:link w:val="HeaderChar"/>
    <w:uiPriority w:val="99"/>
    <w:unhideWhenUsed/>
    <w:rsid w:val="0055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D5"/>
    <w:rPr>
      <w:rFonts w:eastAsiaTheme="minorEastAsia"/>
      <w:color w:val="262626" w:themeColor="text1" w:themeTint="D9"/>
    </w:rPr>
  </w:style>
  <w:style w:type="character" w:styleId="Hyperlink">
    <w:name w:val="Hyperlink"/>
    <w:basedOn w:val="DefaultParagraphFont"/>
    <w:uiPriority w:val="99"/>
    <w:unhideWhenUsed/>
    <w:rsid w:val="006F19F0"/>
    <w:rPr>
      <w:color w:val="0000FF" w:themeColor="hyperlink"/>
      <w:u w:val="single"/>
    </w:rPr>
  </w:style>
  <w:style w:type="paragraph" w:styleId="Footer">
    <w:name w:val="footer"/>
    <w:basedOn w:val="Normal"/>
    <w:link w:val="FooterChar"/>
    <w:uiPriority w:val="99"/>
    <w:unhideWhenUsed/>
    <w:rsid w:val="0052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B5"/>
    <w:rPr>
      <w:rFonts w:eastAsiaTheme="minorEastAsia"/>
      <w:color w:val="262626" w:themeColor="text1" w:themeTint="D9"/>
    </w:rPr>
  </w:style>
  <w:style w:type="paragraph" w:styleId="BalloonText">
    <w:name w:val="Balloon Text"/>
    <w:basedOn w:val="Normal"/>
    <w:link w:val="BalloonTextChar"/>
    <w:uiPriority w:val="99"/>
    <w:semiHidden/>
    <w:unhideWhenUsed/>
    <w:rsid w:val="0042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78"/>
    <w:rPr>
      <w:rFonts w:ascii="Segoe UI" w:eastAsiaTheme="minorEastAsia"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rts.unsw.edu.au/about-us/gerric/for-educators/med/" TargetMode="External"/><Relationship Id="rId3" Type="http://schemas.openxmlformats.org/officeDocument/2006/relationships/settings" Target="settings.xml"/><Relationship Id="rId7" Type="http://schemas.openxmlformats.org/officeDocument/2006/relationships/hyperlink" Target="https://education.arts.unsw.edu.au/about-us/gerric/for-educators/gradcertgif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ly.brock@mn.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dc:creator>
  <cp:lastModifiedBy>Brock, Sally</cp:lastModifiedBy>
  <cp:revision>2</cp:revision>
  <cp:lastPrinted>2017-05-25T01:57:00Z</cp:lastPrinted>
  <dcterms:created xsi:type="dcterms:W3CDTF">2019-08-07T22:54:00Z</dcterms:created>
  <dcterms:modified xsi:type="dcterms:W3CDTF">2019-08-07T22:54:00Z</dcterms:modified>
</cp:coreProperties>
</file>